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BD" w:rsidRPr="00A812CA" w:rsidRDefault="000C18BD" w:rsidP="00574216">
      <w:pPr>
        <w:spacing w:after="0" w:line="276" w:lineRule="auto"/>
        <w:jc w:val="center"/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  <w:t>Па</w:t>
      </w:r>
      <w:r w:rsidR="00A16751" w:rsidRPr="00A812CA"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  <w:t xml:space="preserve">мятка пассажира </w:t>
      </w:r>
      <w:r w:rsidR="00574216" w:rsidRPr="00A812CA"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  <w:t>«</w:t>
      </w:r>
      <w:r w:rsidR="00A16751" w:rsidRPr="00A812CA"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  <w:t>Театрального трамвая</w:t>
      </w:r>
      <w:r w:rsidR="00574216" w:rsidRPr="00A812CA">
        <w:rPr>
          <w:rFonts w:ascii="Century Gothic" w:eastAsia="Calibri" w:hAnsi="Century Gothic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C18BD" w:rsidRPr="00A812CA" w:rsidRDefault="000C18BD" w:rsidP="00574216">
      <w:pPr>
        <w:spacing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0C18BD" w:rsidRPr="00A812CA" w:rsidRDefault="000C18BD" w:rsidP="00574216">
      <w:pPr>
        <w:spacing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Добро пожал</w:t>
      </w:r>
      <w:r w:rsidR="00A16751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овать в наш театральный трамвай</w:t>
      </w:r>
      <w:r w:rsidR="00616C74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!</w:t>
      </w:r>
    </w:p>
    <w:p w:rsidR="000C18BD" w:rsidRPr="00A812CA" w:rsidRDefault="000C18BD" w:rsidP="00574216">
      <w:pPr>
        <w:spacing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Вот, что вам необходимо знать для того, чтобы ваше путешествие прошло успешно:</w:t>
      </w:r>
    </w:p>
    <w:p w:rsidR="00AC1059" w:rsidRPr="00A812CA" w:rsidRDefault="00A16751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Наш трамвай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, начиная с 16 июля,</w:t>
      </w: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отправляется каждую пятницу, субботу и воскресенье в 21:00 от остановки «Рыбная деревня».</w:t>
      </w:r>
    </w:p>
    <w:p w:rsidR="00616C74" w:rsidRPr="00A812CA" w:rsidRDefault="00616C74" w:rsidP="00574216">
      <w:pPr>
        <w:pStyle w:val="a5"/>
        <w:spacing w:line="276" w:lineRule="auto"/>
        <w:ind w:left="714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574216" w:rsidRPr="00A812CA" w:rsidRDefault="008923F4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Мы просим вас прибыть на место за 5-10 минут до начала спектакля.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Там зрителей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встре</w:t>
      </w:r>
      <w:r w:rsid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тит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администратор проекта, </w:t>
      </w:r>
      <w:r w:rsid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затем прово</w:t>
      </w:r>
      <w:r w:rsid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дит 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всю группу в трамвай.</w:t>
      </w:r>
    </w:p>
    <w:p w:rsidR="00616C74" w:rsidRPr="00A812CA" w:rsidRDefault="00616C74" w:rsidP="00574216">
      <w:pPr>
        <w:pStyle w:val="a5"/>
        <w:spacing w:line="276" w:lineRule="auto"/>
        <w:ind w:left="714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A16751" w:rsidRPr="00A812CA" w:rsidRDefault="00A16751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Трамвай, в котором будет проходить спектакль, выглядит как желтая подводная лодка на колесах, и вы его точно не пропустите.</w:t>
      </w:r>
    </w:p>
    <w:p w:rsidR="00616C74" w:rsidRPr="00A812CA" w:rsidRDefault="00616C74" w:rsidP="00574216">
      <w:pPr>
        <w:pStyle w:val="a5"/>
        <w:spacing w:line="276" w:lineRule="auto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A16751" w:rsidRPr="00A812CA" w:rsidRDefault="00A16751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Наше путешествие будет проходить по маршруту трамвая № 5 </w:t>
      </w:r>
      <w:r w:rsidRPr="00A812CA">
        <w:rPr>
          <w:rFonts w:ascii="Century Gothic" w:eastAsia="Calibri" w:hAnsi="Century Gothic" w:cs="Times New Roman"/>
          <w:color w:val="000000"/>
          <w:sz w:val="24"/>
          <w:szCs w:val="24"/>
          <w:u w:val="single"/>
          <w:shd w:val="clear" w:color="auto" w:fill="FFFFFF"/>
        </w:rPr>
        <w:t>без остановок</w:t>
      </w:r>
      <w:r w:rsidR="004D3F0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. У вас не будет возможности посетить туалетную комнату и буфет. Пожалуйста, подумайте об </w:t>
      </w:r>
      <w:bookmarkStart w:id="0" w:name="_GoBack"/>
      <w:bookmarkEnd w:id="0"/>
      <w:r w:rsidR="004D3F0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этом заранее.</w:t>
      </w:r>
    </w:p>
    <w:p w:rsidR="00616C74" w:rsidRPr="00A812CA" w:rsidRDefault="00616C74" w:rsidP="00574216">
      <w:pPr>
        <w:pStyle w:val="a5"/>
        <w:spacing w:line="276" w:lineRule="auto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A16751" w:rsidRPr="00A812CA" w:rsidRDefault="00A16751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Продолжительность спектакля 1 час </w:t>
      </w:r>
      <w:r w:rsidR="00AC1059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1</w:t>
      </w: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0 минут.</w:t>
      </w:r>
    </w:p>
    <w:p w:rsidR="00616C74" w:rsidRPr="00A812CA" w:rsidRDefault="00616C74" w:rsidP="00574216">
      <w:pPr>
        <w:pStyle w:val="a5"/>
        <w:spacing w:line="276" w:lineRule="auto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AC1059" w:rsidRPr="00A812CA" w:rsidRDefault="00AC1059" w:rsidP="00574216">
      <w:pPr>
        <w:pStyle w:val="a5"/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Закончится наше путешествие там же, где и началось: на остановке «Рыбная деревня»</w:t>
      </w:r>
      <w:r w:rsidR="00616C74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.</w:t>
      </w:r>
    </w:p>
    <w:p w:rsidR="00616C74" w:rsidRPr="00A812CA" w:rsidRDefault="004239D2" w:rsidP="00574216">
      <w:pPr>
        <w:spacing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Times New Roman"/>
          <w:noProof/>
          <w:color w:val="000000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3.05pt;margin-top:113pt;width:16.45pt;height:28.75pt;rotation:721017fd;z-index:251658240" fillcolor="#ed7d31 [3205]" strokecolor="#f2f2f2 [3041]" strokeweight="3pt">
            <v:shadow on="t" type="perspective" color="#823b0b [1605]" opacity=".5" offset="1pt" offset2="-1pt"/>
            <v:textbox style="layout-flow:vertical-ideographic"/>
          </v:shape>
        </w:pict>
      </w:r>
      <w:r w:rsidR="00A812CA" w:rsidRPr="00A812CA">
        <w:rPr>
          <w:rFonts w:ascii="Century Gothic" w:eastAsia="Calibri" w:hAnsi="Century Gothic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2483819"/>
            <wp:effectExtent l="19050" t="0" r="3175" b="0"/>
            <wp:docPr id="1" name="Рисунок 1" descr="H:\Документы\Трамвай\Ост. рыбн.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\Трамвай\Ост. рыбн. схем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74" w:rsidRPr="00A812CA" w:rsidRDefault="00616C74" w:rsidP="00574216">
      <w:pPr>
        <w:spacing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41034C" w:rsidRPr="00A812CA" w:rsidRDefault="0041034C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По всем интересующим вас вопросам вы можете связаться с нами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</w:p>
    <w:p w:rsidR="0041034C" w:rsidRPr="00A812CA" w:rsidRDefault="00574216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т</w:t>
      </w:r>
      <w:r w:rsidR="0041034C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ел</w:t>
      </w: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. 21-24-22.</w:t>
      </w:r>
    </w:p>
    <w:p w:rsidR="0041034C" w:rsidRPr="00A812CA" w:rsidRDefault="0041034C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616C74" w:rsidRPr="00A812CA" w:rsidRDefault="00616C74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Узнать подробности о спектакле и купить билет </w:t>
      </w:r>
      <w:r w:rsidR="00574216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вы можете по ссылке:</w:t>
      </w:r>
    </w:p>
    <w:p w:rsidR="00574216" w:rsidRPr="00A812CA" w:rsidRDefault="00574216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Pr="00A812CA">
          <w:rPr>
            <w:rStyle w:val="a6"/>
            <w:rFonts w:ascii="Century Gothic" w:eastAsia="Calibri" w:hAnsi="Century Gothic" w:cs="Times New Roman"/>
            <w:sz w:val="24"/>
            <w:szCs w:val="24"/>
            <w:shd w:val="clear" w:color="auto" w:fill="FFFFFF"/>
          </w:rPr>
          <w:t>https://dramteatr39.ru/public/spektakli/puteshestvie-nalegke</w:t>
        </w:r>
      </w:hyperlink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034C" w:rsidRPr="00A812CA" w:rsidRDefault="0041034C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</w:p>
    <w:p w:rsidR="0041034C" w:rsidRPr="00A812CA" w:rsidRDefault="0041034C" w:rsidP="00574216">
      <w:pPr>
        <w:spacing w:after="0" w:line="276" w:lineRule="auto"/>
        <w:jc w:val="both"/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</w:pPr>
      <w:r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Мы же</w:t>
      </w:r>
      <w:r w:rsidR="00616C74" w:rsidRPr="00A812CA">
        <w:rPr>
          <w:rFonts w:ascii="Century Gothic" w:eastAsia="Calibri" w:hAnsi="Century Gothic" w:cs="Times New Roman"/>
          <w:color w:val="000000"/>
          <w:sz w:val="24"/>
          <w:szCs w:val="24"/>
          <w:shd w:val="clear" w:color="auto" w:fill="FFFFFF"/>
        </w:rPr>
        <w:t>лаем вам приятного путешествия!</w:t>
      </w:r>
    </w:p>
    <w:p w:rsidR="0041034C" w:rsidRPr="00A812CA" w:rsidRDefault="0041034C" w:rsidP="00574216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1034C" w:rsidRPr="00A812CA" w:rsidSect="00A8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B2" w:rsidRDefault="00C001B2" w:rsidP="0041034C">
      <w:pPr>
        <w:spacing w:after="0" w:line="240" w:lineRule="auto"/>
      </w:pPr>
      <w:r>
        <w:separator/>
      </w:r>
    </w:p>
  </w:endnote>
  <w:endnote w:type="continuationSeparator" w:id="1">
    <w:p w:rsidR="00C001B2" w:rsidRDefault="00C001B2" w:rsidP="0041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B2" w:rsidRDefault="00C001B2" w:rsidP="0041034C">
      <w:pPr>
        <w:spacing w:after="0" w:line="240" w:lineRule="auto"/>
      </w:pPr>
      <w:r>
        <w:separator/>
      </w:r>
    </w:p>
  </w:footnote>
  <w:footnote w:type="continuationSeparator" w:id="1">
    <w:p w:rsidR="00C001B2" w:rsidRDefault="00C001B2" w:rsidP="0041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1782"/>
    <w:multiLevelType w:val="hybridMultilevel"/>
    <w:tmpl w:val="2BB8B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8BD"/>
    <w:rsid w:val="000770CA"/>
    <w:rsid w:val="000C18BD"/>
    <w:rsid w:val="001066F6"/>
    <w:rsid w:val="0041034C"/>
    <w:rsid w:val="004239D2"/>
    <w:rsid w:val="00465666"/>
    <w:rsid w:val="004D3F06"/>
    <w:rsid w:val="00574216"/>
    <w:rsid w:val="00616C74"/>
    <w:rsid w:val="006C76D2"/>
    <w:rsid w:val="008923F4"/>
    <w:rsid w:val="00957374"/>
    <w:rsid w:val="00A16751"/>
    <w:rsid w:val="00A812CA"/>
    <w:rsid w:val="00AC1059"/>
    <w:rsid w:val="00B610ED"/>
    <w:rsid w:val="00C001B2"/>
    <w:rsid w:val="00D446B4"/>
    <w:rsid w:val="00D83869"/>
    <w:rsid w:val="00D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8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18B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34C"/>
  </w:style>
  <w:style w:type="paragraph" w:styleId="a9">
    <w:name w:val="footer"/>
    <w:basedOn w:val="a"/>
    <w:link w:val="aa"/>
    <w:uiPriority w:val="99"/>
    <w:unhideWhenUsed/>
    <w:rsid w:val="0041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8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18B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34C"/>
  </w:style>
  <w:style w:type="paragraph" w:styleId="a9">
    <w:name w:val="footer"/>
    <w:basedOn w:val="a"/>
    <w:link w:val="aa"/>
    <w:uiPriority w:val="99"/>
    <w:unhideWhenUsed/>
    <w:rsid w:val="0041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mteatr39.ru/public/spektakli/puteshestvie-naleg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2022-06-17T13:17:00Z</dcterms:created>
  <dcterms:modified xsi:type="dcterms:W3CDTF">2022-06-17T13:26:00Z</dcterms:modified>
</cp:coreProperties>
</file>